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477D5" w14:textId="77777777" w:rsidR="00E83DC4" w:rsidRDefault="00E83DC4" w:rsidP="0058198C"/>
    <w:p w14:paraId="5F1604A3" w14:textId="77777777" w:rsidR="00F161DB" w:rsidRDefault="00F161DB" w:rsidP="0058198C">
      <w:r>
        <w:rPr>
          <w:rFonts w:hint="eastAsia"/>
        </w:rPr>
        <w:t>様式第１号（第</w:t>
      </w:r>
      <w:r w:rsidR="00E83DC4">
        <w:rPr>
          <w:rFonts w:hint="eastAsia"/>
        </w:rPr>
        <w:t>６</w:t>
      </w:r>
      <w:r>
        <w:rPr>
          <w:rFonts w:hint="eastAsia"/>
        </w:rPr>
        <w:t>条関係）</w:t>
      </w:r>
    </w:p>
    <w:p w14:paraId="6ABCCE62" w14:textId="77777777" w:rsidR="00F161DB" w:rsidRDefault="00F161DB" w:rsidP="0058198C">
      <w:pPr>
        <w:jc w:val="right"/>
      </w:pPr>
      <w:r>
        <w:rPr>
          <w:rFonts w:hint="eastAsia"/>
        </w:rPr>
        <w:t xml:space="preserve">　　年　　　月　　　日</w:t>
      </w:r>
    </w:p>
    <w:p w14:paraId="68467864" w14:textId="6E2BE65C" w:rsidR="00F161DB" w:rsidRDefault="00B36BD5" w:rsidP="0058198C">
      <w:r>
        <w:rPr>
          <w:rFonts w:hint="eastAsia"/>
        </w:rPr>
        <w:t>越前町</w:t>
      </w:r>
      <w:r w:rsidR="00F161DB">
        <w:rPr>
          <w:rFonts w:hint="eastAsia"/>
        </w:rPr>
        <w:t xml:space="preserve">長　</w:t>
      </w:r>
      <w:r w:rsidR="009C6780">
        <w:rPr>
          <w:rFonts w:hint="eastAsia"/>
        </w:rPr>
        <w:t>あて</w:t>
      </w:r>
    </w:p>
    <w:p w14:paraId="728578A8" w14:textId="77777777" w:rsidR="00F161DB" w:rsidRPr="00B36BD5" w:rsidRDefault="00F161DB" w:rsidP="0058198C"/>
    <w:p w14:paraId="0572A731" w14:textId="77777777" w:rsidR="00B22922" w:rsidRDefault="00B22922" w:rsidP="0058198C"/>
    <w:p w14:paraId="1A84B47B" w14:textId="77777777" w:rsidR="009C6780" w:rsidRDefault="00F161DB" w:rsidP="002926F4">
      <w:pPr>
        <w:ind w:firstLineChars="1600" w:firstLine="3719"/>
        <w:jc w:val="left"/>
        <w:rPr>
          <w:szCs w:val="21"/>
        </w:rPr>
      </w:pPr>
      <w:r w:rsidRPr="00F161DB">
        <w:rPr>
          <w:rFonts w:hint="eastAsia"/>
          <w:szCs w:val="21"/>
        </w:rPr>
        <w:t xml:space="preserve">申請者　</w:t>
      </w:r>
      <w:r>
        <w:rPr>
          <w:rFonts w:hint="eastAsia"/>
          <w:szCs w:val="21"/>
        </w:rPr>
        <w:t>住所</w:t>
      </w:r>
    </w:p>
    <w:p w14:paraId="700C9691" w14:textId="77777777" w:rsidR="00F161DB" w:rsidRPr="00F161DB" w:rsidRDefault="00F161DB" w:rsidP="009C6780">
      <w:pPr>
        <w:jc w:val="left"/>
        <w:rPr>
          <w:szCs w:val="21"/>
        </w:rPr>
      </w:pPr>
      <w:r w:rsidRPr="00F161DB">
        <w:rPr>
          <w:rFonts w:hint="eastAsia"/>
          <w:szCs w:val="21"/>
        </w:rPr>
        <w:t xml:space="preserve">　　　　　　　　　　　</w:t>
      </w:r>
      <w:r w:rsidR="002926F4">
        <w:rPr>
          <w:rFonts w:hint="eastAsia"/>
          <w:szCs w:val="21"/>
        </w:rPr>
        <w:t xml:space="preserve">　　　　　</w:t>
      </w:r>
      <w:r w:rsidR="009C6780">
        <w:rPr>
          <w:rFonts w:hint="eastAsia"/>
          <w:szCs w:val="21"/>
        </w:rPr>
        <w:t xml:space="preserve">　</w:t>
      </w:r>
      <w:r w:rsidRPr="00F161DB">
        <w:rPr>
          <w:rFonts w:hint="eastAsia"/>
          <w:szCs w:val="21"/>
        </w:rPr>
        <w:t xml:space="preserve">　　　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161DB" w:rsidRPr="00F161DB">
              <w:rPr>
                <w:rFonts w:hAnsi="ＭＳ 明朝" w:hint="eastAsia"/>
                <w:sz w:val="10"/>
                <w:szCs w:val="21"/>
              </w:rPr>
              <w:t>ふりがな</w:t>
            </w:r>
          </w:rt>
          <w:rubyBase>
            <w:r w:rsidR="00F161DB">
              <w:rPr>
                <w:rFonts w:hint="eastAsia"/>
                <w:szCs w:val="21"/>
              </w:rPr>
              <w:t>氏名</w:t>
            </w:r>
          </w:rubyBase>
        </w:ruby>
      </w:r>
      <w:r w:rsidR="002926F4">
        <w:rPr>
          <w:rFonts w:hint="eastAsia"/>
          <w:szCs w:val="21"/>
        </w:rPr>
        <w:t xml:space="preserve">　　　　　　　　　　　　</w:t>
      </w:r>
      <w:r w:rsidR="001641C5">
        <w:rPr>
          <w:rFonts w:hint="eastAsia"/>
          <w:szCs w:val="21"/>
        </w:rPr>
        <w:t xml:space="preserve">　　</w:t>
      </w:r>
      <w:r w:rsidR="002926F4">
        <w:rPr>
          <w:rFonts w:hint="eastAsia"/>
          <w:szCs w:val="21"/>
        </w:rPr>
        <w:t xml:space="preserve">　　</w:t>
      </w:r>
    </w:p>
    <w:p w14:paraId="2DF9283F" w14:textId="77777777" w:rsidR="00F161DB" w:rsidRDefault="00F161DB" w:rsidP="0058198C">
      <w:pPr>
        <w:ind w:leftChars="1100" w:left="2557"/>
        <w:jc w:val="left"/>
        <w:rPr>
          <w:szCs w:val="21"/>
        </w:rPr>
      </w:pPr>
      <w:r w:rsidRPr="00F161DB">
        <w:rPr>
          <w:rFonts w:hint="eastAsia"/>
          <w:szCs w:val="21"/>
        </w:rPr>
        <w:t xml:space="preserve">　　</w:t>
      </w:r>
      <w:r w:rsidR="002926F4">
        <w:rPr>
          <w:rFonts w:hint="eastAsia"/>
          <w:szCs w:val="21"/>
        </w:rPr>
        <w:t xml:space="preserve">　　　　　</w:t>
      </w:r>
      <w:r w:rsidRPr="00F161DB">
        <w:rPr>
          <w:rFonts w:hint="eastAsia"/>
          <w:szCs w:val="21"/>
        </w:rPr>
        <w:t xml:space="preserve">　</w:t>
      </w:r>
      <w:r w:rsidR="009C678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（犯罪被害者等との続柄：　　　</w:t>
      </w:r>
      <w:r w:rsidR="001641C5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）</w:t>
      </w:r>
    </w:p>
    <w:p w14:paraId="4A89BE32" w14:textId="77777777" w:rsidR="00F161DB" w:rsidRDefault="00F161DB" w:rsidP="0058198C">
      <w:pPr>
        <w:ind w:leftChars="1100" w:left="2557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2926F4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電話番号</w:t>
      </w:r>
    </w:p>
    <w:p w14:paraId="21525EAE" w14:textId="77777777" w:rsidR="00A013D7" w:rsidRDefault="00A013D7" w:rsidP="0058198C">
      <w:pPr>
        <w:ind w:leftChars="1100" w:left="2557"/>
        <w:jc w:val="left"/>
      </w:pPr>
    </w:p>
    <w:p w14:paraId="7006FCDE" w14:textId="77777777" w:rsidR="00B22922" w:rsidRDefault="00B22922" w:rsidP="0058198C">
      <w:pPr>
        <w:ind w:leftChars="1100" w:left="2557"/>
        <w:jc w:val="left"/>
      </w:pPr>
    </w:p>
    <w:p w14:paraId="571FD1AD" w14:textId="77777777" w:rsidR="00B22922" w:rsidRDefault="00B22922" w:rsidP="0058198C">
      <w:pPr>
        <w:ind w:leftChars="1100" w:left="2557"/>
        <w:jc w:val="left"/>
      </w:pPr>
    </w:p>
    <w:p w14:paraId="7ABBAB97" w14:textId="4A420FF4" w:rsidR="00F161DB" w:rsidRDefault="00B36BD5" w:rsidP="0058198C">
      <w:pPr>
        <w:jc w:val="center"/>
      </w:pPr>
      <w:r>
        <w:rPr>
          <w:rFonts w:hint="eastAsia"/>
        </w:rPr>
        <w:t>越前町</w:t>
      </w:r>
      <w:r w:rsidR="00F161DB">
        <w:rPr>
          <w:rFonts w:hint="eastAsia"/>
        </w:rPr>
        <w:t>犯罪被害者等見舞金支給申請書</w:t>
      </w:r>
    </w:p>
    <w:p w14:paraId="0CB2C694" w14:textId="77777777" w:rsidR="00F161DB" w:rsidRDefault="00F161DB" w:rsidP="0058198C"/>
    <w:p w14:paraId="4178E605" w14:textId="77777777" w:rsidR="00F161DB" w:rsidRDefault="00F161DB" w:rsidP="0058198C">
      <w:pPr>
        <w:ind w:firstLineChars="100" w:firstLine="232"/>
      </w:pPr>
      <w:r>
        <w:rPr>
          <w:rFonts w:hint="eastAsia"/>
        </w:rPr>
        <w:t>１　次のとおり、見舞金を申請します。</w:t>
      </w:r>
    </w:p>
    <w:tbl>
      <w:tblPr>
        <w:tblW w:w="9318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5"/>
        <w:gridCol w:w="1701"/>
        <w:gridCol w:w="5812"/>
      </w:tblGrid>
      <w:tr w:rsidR="00F161DB" w14:paraId="222AF574" w14:textId="77777777" w:rsidTr="00B22922">
        <w:trPr>
          <w:trHeight w:val="540"/>
        </w:trPr>
        <w:tc>
          <w:tcPr>
            <w:tcW w:w="350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D27E1" w14:textId="77777777" w:rsidR="00F161DB" w:rsidRDefault="002C6AE8" w:rsidP="0058198C">
            <w:pPr>
              <w:jc w:val="center"/>
            </w:pPr>
            <w:r>
              <w:rPr>
                <w:rFonts w:hint="eastAsia"/>
              </w:rPr>
              <w:t>犯罪被害</w:t>
            </w:r>
            <w:r w:rsidR="009C6780">
              <w:rPr>
                <w:rFonts w:hint="eastAsia"/>
              </w:rPr>
              <w:t>の</w:t>
            </w:r>
            <w:r>
              <w:rPr>
                <w:rFonts w:hint="eastAsia"/>
              </w:rPr>
              <w:t>発生日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378FC951" w14:textId="549FB417" w:rsidR="00F161DB" w:rsidRDefault="00F161DB" w:rsidP="00B22922">
            <w:pPr>
              <w:spacing w:line="360" w:lineRule="auto"/>
            </w:pPr>
            <w:r>
              <w:t xml:space="preserve">　</w:t>
            </w:r>
            <w:r w:rsidR="002C41D0">
              <w:rPr>
                <w:rFonts w:hint="eastAsia"/>
              </w:rPr>
              <w:t xml:space="preserve">　</w:t>
            </w:r>
            <w:r w:rsidR="00AA5AFC">
              <w:rPr>
                <w:rFonts w:hint="eastAsia"/>
              </w:rPr>
              <w:t>令和</w:t>
            </w:r>
            <w:r>
              <w:t xml:space="preserve">　　</w:t>
            </w:r>
            <w:r w:rsidR="00A013D7">
              <w:rPr>
                <w:rFonts w:hint="eastAsia"/>
              </w:rPr>
              <w:t xml:space="preserve">　</w:t>
            </w:r>
            <w:r>
              <w:t>年</w:t>
            </w:r>
            <w:r w:rsidR="002C41D0">
              <w:rPr>
                <w:rFonts w:hint="eastAsia"/>
              </w:rPr>
              <w:t xml:space="preserve">　</w:t>
            </w:r>
            <w:r w:rsidR="002C0E2C">
              <w:rPr>
                <w:rFonts w:hint="eastAsia"/>
              </w:rPr>
              <w:t xml:space="preserve">　</w:t>
            </w:r>
            <w:r>
              <w:t xml:space="preserve">　月</w:t>
            </w:r>
            <w:r w:rsidR="002C41D0">
              <w:rPr>
                <w:rFonts w:hint="eastAsia"/>
              </w:rPr>
              <w:t xml:space="preserve">　</w:t>
            </w:r>
            <w:r>
              <w:t xml:space="preserve">　　日</w:t>
            </w:r>
          </w:p>
        </w:tc>
      </w:tr>
      <w:tr w:rsidR="00F161DB" w14:paraId="74DBD441" w14:textId="77777777" w:rsidTr="00B22922">
        <w:trPr>
          <w:trHeight w:val="562"/>
        </w:trPr>
        <w:tc>
          <w:tcPr>
            <w:tcW w:w="3506" w:type="dxa"/>
            <w:gridSpan w:val="2"/>
            <w:shd w:val="clear" w:color="auto" w:fill="auto"/>
            <w:vAlign w:val="center"/>
          </w:tcPr>
          <w:p w14:paraId="6517327D" w14:textId="77777777" w:rsidR="00F161DB" w:rsidRDefault="002C6AE8" w:rsidP="0058198C">
            <w:pPr>
              <w:jc w:val="center"/>
            </w:pPr>
            <w:r>
              <w:rPr>
                <w:rFonts w:hint="eastAsia"/>
              </w:rPr>
              <w:t>犯罪被害</w:t>
            </w:r>
            <w:r w:rsidR="009C6780">
              <w:rPr>
                <w:rFonts w:hint="eastAsia"/>
              </w:rPr>
              <w:t>の</w:t>
            </w:r>
            <w:r>
              <w:rPr>
                <w:rFonts w:hint="eastAsia"/>
              </w:rPr>
              <w:t>発生場所</w:t>
            </w:r>
          </w:p>
        </w:tc>
        <w:tc>
          <w:tcPr>
            <w:tcW w:w="5812" w:type="dxa"/>
            <w:shd w:val="clear" w:color="auto" w:fill="auto"/>
          </w:tcPr>
          <w:p w14:paraId="45F8CCF6" w14:textId="77777777" w:rsidR="00F161DB" w:rsidRDefault="00F161DB" w:rsidP="0058198C"/>
        </w:tc>
      </w:tr>
      <w:tr w:rsidR="00A013D7" w14:paraId="4FB1D722" w14:textId="77777777" w:rsidTr="00B22922">
        <w:trPr>
          <w:trHeight w:val="556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14:paraId="306AA81E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犯罪被害者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C04CF6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812" w:type="dxa"/>
            <w:shd w:val="clear" w:color="auto" w:fill="auto"/>
          </w:tcPr>
          <w:p w14:paraId="1A55267A" w14:textId="77777777" w:rsidR="00A013D7" w:rsidRDefault="00A013D7" w:rsidP="0058198C"/>
        </w:tc>
      </w:tr>
      <w:tr w:rsidR="00A013D7" w14:paraId="1403C1CD" w14:textId="77777777" w:rsidTr="00B22922">
        <w:trPr>
          <w:trHeight w:val="550"/>
        </w:trPr>
        <w:tc>
          <w:tcPr>
            <w:tcW w:w="1805" w:type="dxa"/>
            <w:vMerge/>
            <w:shd w:val="clear" w:color="auto" w:fill="auto"/>
          </w:tcPr>
          <w:p w14:paraId="749711C2" w14:textId="77777777" w:rsidR="00A013D7" w:rsidRDefault="00A013D7" w:rsidP="0058198C"/>
        </w:tc>
        <w:tc>
          <w:tcPr>
            <w:tcW w:w="1701" w:type="dxa"/>
            <w:shd w:val="clear" w:color="auto" w:fill="auto"/>
            <w:vAlign w:val="center"/>
          </w:tcPr>
          <w:p w14:paraId="62913A95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2" w:type="dxa"/>
            <w:shd w:val="clear" w:color="auto" w:fill="auto"/>
          </w:tcPr>
          <w:p w14:paraId="788150C0" w14:textId="77777777" w:rsidR="00A013D7" w:rsidRDefault="00A013D7" w:rsidP="0058198C"/>
        </w:tc>
      </w:tr>
      <w:tr w:rsidR="00A013D7" w14:paraId="6C3A6C94" w14:textId="77777777" w:rsidTr="00B22922">
        <w:trPr>
          <w:trHeight w:val="705"/>
        </w:trPr>
        <w:tc>
          <w:tcPr>
            <w:tcW w:w="1805" w:type="dxa"/>
            <w:vMerge/>
            <w:shd w:val="clear" w:color="auto" w:fill="auto"/>
          </w:tcPr>
          <w:p w14:paraId="6F2E8640" w14:textId="77777777" w:rsidR="00A013D7" w:rsidRDefault="00A013D7" w:rsidP="0058198C"/>
        </w:tc>
        <w:tc>
          <w:tcPr>
            <w:tcW w:w="1701" w:type="dxa"/>
            <w:shd w:val="clear" w:color="auto" w:fill="auto"/>
            <w:vAlign w:val="center"/>
          </w:tcPr>
          <w:p w14:paraId="66E1289A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812" w:type="dxa"/>
            <w:shd w:val="clear" w:color="auto" w:fill="auto"/>
          </w:tcPr>
          <w:p w14:paraId="66DF96C0" w14:textId="77777777" w:rsidR="009C6780" w:rsidRDefault="00A013D7" w:rsidP="00B2292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9C6780">
              <w:rPr>
                <w:rFonts w:hint="eastAsia"/>
              </w:rPr>
              <w:t xml:space="preserve">　</w:t>
            </w:r>
            <w:r w:rsidR="002474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9C678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2474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C6780">
              <w:rPr>
                <w:rFonts w:hint="eastAsia"/>
              </w:rPr>
              <w:t xml:space="preserve">　</w:t>
            </w:r>
            <w:r w:rsidR="002474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2AA738CA" w14:textId="77777777" w:rsidR="00A013D7" w:rsidRDefault="00A013D7" w:rsidP="00B22922">
            <w:pPr>
              <w:spacing w:line="360" w:lineRule="auto"/>
            </w:pPr>
            <w:r>
              <w:rPr>
                <w:rFonts w:hint="eastAsia"/>
              </w:rPr>
              <w:t>（</w:t>
            </w:r>
            <w:r w:rsidR="009C6780">
              <w:rPr>
                <w:rFonts w:hint="eastAsia"/>
              </w:rPr>
              <w:t>犯罪</w:t>
            </w:r>
            <w:r>
              <w:rPr>
                <w:rFonts w:hint="eastAsia"/>
              </w:rPr>
              <w:t>被害</w:t>
            </w:r>
            <w:r w:rsidR="009C6780">
              <w:rPr>
                <w:rFonts w:hint="eastAsia"/>
              </w:rPr>
              <w:t>の発生</w:t>
            </w:r>
            <w:r>
              <w:rPr>
                <w:rFonts w:hint="eastAsia"/>
              </w:rPr>
              <w:t xml:space="preserve">当時　</w:t>
            </w:r>
            <w:r w:rsidR="002474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A013D7" w14:paraId="30701CD6" w14:textId="77777777" w:rsidTr="00B22922">
        <w:trPr>
          <w:trHeight w:val="701"/>
        </w:trPr>
        <w:tc>
          <w:tcPr>
            <w:tcW w:w="1805" w:type="dxa"/>
            <w:vMerge/>
            <w:shd w:val="clear" w:color="auto" w:fill="auto"/>
          </w:tcPr>
          <w:p w14:paraId="186469BF" w14:textId="77777777" w:rsidR="00A013D7" w:rsidRDefault="00A013D7" w:rsidP="0058198C"/>
        </w:tc>
        <w:tc>
          <w:tcPr>
            <w:tcW w:w="1701" w:type="dxa"/>
            <w:shd w:val="clear" w:color="auto" w:fill="auto"/>
          </w:tcPr>
          <w:p w14:paraId="5F398127" w14:textId="77777777" w:rsidR="00A013D7" w:rsidRDefault="00A013D7" w:rsidP="001641C5">
            <w:pPr>
              <w:spacing w:line="276" w:lineRule="auto"/>
            </w:pPr>
            <w:r>
              <w:rPr>
                <w:rFonts w:hint="eastAsia"/>
              </w:rPr>
              <w:t>被害を受けた</w:t>
            </w:r>
            <w:r w:rsidR="00E83DC4">
              <w:rPr>
                <w:rFonts w:hint="eastAsia"/>
              </w:rPr>
              <w:t>時</w:t>
            </w:r>
            <w:r>
              <w:rPr>
                <w:rFonts w:hint="eastAsia"/>
              </w:rPr>
              <w:t>の住所</w:t>
            </w:r>
          </w:p>
        </w:tc>
        <w:tc>
          <w:tcPr>
            <w:tcW w:w="5812" w:type="dxa"/>
            <w:shd w:val="clear" w:color="auto" w:fill="auto"/>
          </w:tcPr>
          <w:p w14:paraId="3C1C9AEC" w14:textId="77777777" w:rsidR="00A013D7" w:rsidRDefault="00A013D7" w:rsidP="0058198C"/>
        </w:tc>
      </w:tr>
      <w:tr w:rsidR="00A013D7" w14:paraId="6054A100" w14:textId="77777777" w:rsidTr="00B22922">
        <w:trPr>
          <w:trHeight w:val="678"/>
        </w:trPr>
        <w:tc>
          <w:tcPr>
            <w:tcW w:w="3506" w:type="dxa"/>
            <w:gridSpan w:val="2"/>
            <w:shd w:val="clear" w:color="auto" w:fill="auto"/>
            <w:vAlign w:val="center"/>
          </w:tcPr>
          <w:p w14:paraId="580F140F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犯罪被害罪名</w:t>
            </w:r>
          </w:p>
        </w:tc>
        <w:tc>
          <w:tcPr>
            <w:tcW w:w="5812" w:type="dxa"/>
            <w:shd w:val="clear" w:color="auto" w:fill="auto"/>
          </w:tcPr>
          <w:p w14:paraId="558166E1" w14:textId="77777777" w:rsidR="00A013D7" w:rsidRDefault="00A013D7" w:rsidP="0058198C"/>
        </w:tc>
      </w:tr>
      <w:tr w:rsidR="00F161DB" w14:paraId="6C0F1E89" w14:textId="77777777" w:rsidTr="00B22922">
        <w:trPr>
          <w:trHeight w:val="700"/>
        </w:trPr>
        <w:tc>
          <w:tcPr>
            <w:tcW w:w="3506" w:type="dxa"/>
            <w:gridSpan w:val="2"/>
            <w:shd w:val="clear" w:color="auto" w:fill="auto"/>
            <w:vAlign w:val="center"/>
          </w:tcPr>
          <w:p w14:paraId="29B15FFB" w14:textId="77777777" w:rsidR="00F161DB" w:rsidRDefault="00247488" w:rsidP="0058198C">
            <w:pPr>
              <w:jc w:val="center"/>
            </w:pPr>
            <w:r>
              <w:rPr>
                <w:rFonts w:hint="eastAsia"/>
              </w:rPr>
              <w:t>犯罪</w:t>
            </w:r>
            <w:r w:rsidR="00A013D7">
              <w:rPr>
                <w:rFonts w:hint="eastAsia"/>
              </w:rPr>
              <w:t>被害の程度</w:t>
            </w:r>
          </w:p>
        </w:tc>
        <w:tc>
          <w:tcPr>
            <w:tcW w:w="5812" w:type="dxa"/>
            <w:shd w:val="clear" w:color="auto" w:fill="auto"/>
          </w:tcPr>
          <w:p w14:paraId="14BBF801" w14:textId="77777777" w:rsidR="00F161DB" w:rsidRDefault="00A013D7" w:rsidP="00B22922">
            <w:pPr>
              <w:spacing w:line="360" w:lineRule="auto"/>
            </w:pPr>
            <w:r>
              <w:rPr>
                <w:rFonts w:hAnsi="ＭＳ 明朝" w:cs="ＭＳ 明朝" w:hint="eastAsia"/>
              </w:rPr>
              <w:t>□　死亡</w:t>
            </w:r>
          </w:p>
          <w:p w14:paraId="0A25ED59" w14:textId="77777777" w:rsidR="00F161DB" w:rsidRDefault="00A013D7" w:rsidP="00B22922">
            <w:pPr>
              <w:spacing w:line="360" w:lineRule="auto"/>
            </w:pPr>
            <w:r>
              <w:rPr>
                <w:rFonts w:hint="eastAsia"/>
              </w:rPr>
              <w:t>□　重傷病</w:t>
            </w:r>
          </w:p>
        </w:tc>
      </w:tr>
      <w:tr w:rsidR="00A013D7" w14:paraId="6E4CA5F4" w14:textId="77777777" w:rsidTr="00B22922">
        <w:trPr>
          <w:trHeight w:val="556"/>
        </w:trPr>
        <w:tc>
          <w:tcPr>
            <w:tcW w:w="3506" w:type="dxa"/>
            <w:gridSpan w:val="2"/>
            <w:vMerge w:val="restart"/>
            <w:shd w:val="clear" w:color="auto" w:fill="auto"/>
            <w:vAlign w:val="center"/>
          </w:tcPr>
          <w:p w14:paraId="1B13583F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取扱警察署</w:t>
            </w:r>
          </w:p>
        </w:tc>
        <w:tc>
          <w:tcPr>
            <w:tcW w:w="5812" w:type="dxa"/>
            <w:shd w:val="clear" w:color="auto" w:fill="auto"/>
          </w:tcPr>
          <w:p w14:paraId="502D20B5" w14:textId="77777777" w:rsidR="00A013D7" w:rsidRDefault="00A013D7" w:rsidP="00B22922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　　　警察署</w:t>
            </w:r>
          </w:p>
        </w:tc>
      </w:tr>
      <w:tr w:rsidR="00A013D7" w14:paraId="2E258CE6" w14:textId="77777777" w:rsidTr="00B22922">
        <w:trPr>
          <w:trHeight w:val="564"/>
        </w:trPr>
        <w:tc>
          <w:tcPr>
            <w:tcW w:w="3506" w:type="dxa"/>
            <w:gridSpan w:val="2"/>
            <w:vMerge/>
            <w:shd w:val="clear" w:color="auto" w:fill="auto"/>
          </w:tcPr>
          <w:p w14:paraId="0D87788E" w14:textId="77777777" w:rsidR="00A013D7" w:rsidRDefault="00A013D7" w:rsidP="0058198C"/>
        </w:tc>
        <w:tc>
          <w:tcPr>
            <w:tcW w:w="5812" w:type="dxa"/>
            <w:shd w:val="clear" w:color="auto" w:fill="auto"/>
          </w:tcPr>
          <w:p w14:paraId="21289D41" w14:textId="04B46647" w:rsidR="00A013D7" w:rsidRDefault="00A013D7" w:rsidP="00B22922">
            <w:pPr>
              <w:spacing w:line="480" w:lineRule="auto"/>
            </w:pPr>
            <w:r>
              <w:rPr>
                <w:rFonts w:hint="eastAsia"/>
              </w:rPr>
              <w:t xml:space="preserve">届出日　</w:t>
            </w:r>
            <w:r w:rsidR="004165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</w:t>
            </w:r>
            <w:bookmarkStart w:id="0" w:name="_GoBack"/>
            <w:bookmarkEnd w:id="0"/>
            <w:r>
              <w:rPr>
                <w:rFonts w:hint="eastAsia"/>
              </w:rPr>
              <w:t>月　　日</w:t>
            </w:r>
          </w:p>
        </w:tc>
      </w:tr>
      <w:tr w:rsidR="00A013D7" w14:paraId="571F6618" w14:textId="77777777" w:rsidTr="00B22922">
        <w:trPr>
          <w:trHeight w:val="825"/>
        </w:trPr>
        <w:tc>
          <w:tcPr>
            <w:tcW w:w="3506" w:type="dxa"/>
            <w:gridSpan w:val="2"/>
            <w:shd w:val="clear" w:color="auto" w:fill="auto"/>
            <w:vAlign w:val="center"/>
          </w:tcPr>
          <w:p w14:paraId="719B1590" w14:textId="77777777" w:rsidR="00A013D7" w:rsidRDefault="00A013D7" w:rsidP="0058198C">
            <w:pPr>
              <w:jc w:val="center"/>
            </w:pPr>
            <w:r>
              <w:rPr>
                <w:rFonts w:hint="eastAsia"/>
              </w:rPr>
              <w:t>見舞金</w:t>
            </w:r>
          </w:p>
        </w:tc>
        <w:tc>
          <w:tcPr>
            <w:tcW w:w="5812" w:type="dxa"/>
            <w:shd w:val="clear" w:color="auto" w:fill="auto"/>
          </w:tcPr>
          <w:p w14:paraId="6597367D" w14:textId="77777777" w:rsidR="00A013D7" w:rsidRDefault="00A013D7" w:rsidP="00B22922">
            <w:pPr>
              <w:spacing w:line="360" w:lineRule="auto"/>
            </w:pPr>
            <w:r>
              <w:rPr>
                <w:rFonts w:hint="eastAsia"/>
              </w:rPr>
              <w:t>□　遺族見舞金　　　３０万円</w:t>
            </w:r>
          </w:p>
          <w:p w14:paraId="751238F1" w14:textId="77777777" w:rsidR="00A013D7" w:rsidRDefault="00A013D7" w:rsidP="00B22922">
            <w:pPr>
              <w:spacing w:line="360" w:lineRule="auto"/>
            </w:pPr>
            <w:r>
              <w:rPr>
                <w:rFonts w:hint="eastAsia"/>
              </w:rPr>
              <w:t>□　重傷病見舞金　　１０万円</w:t>
            </w:r>
          </w:p>
        </w:tc>
      </w:tr>
    </w:tbl>
    <w:p w14:paraId="6A9C79F6" w14:textId="77777777" w:rsidR="00F161DB" w:rsidRDefault="00F161DB" w:rsidP="0058198C"/>
    <w:p w14:paraId="0FFFCB01" w14:textId="77777777" w:rsidR="0092708F" w:rsidRDefault="0092708F" w:rsidP="0058198C"/>
    <w:p w14:paraId="631BA9C5" w14:textId="77777777" w:rsidR="00B22922" w:rsidRDefault="00B22922" w:rsidP="0058198C"/>
    <w:p w14:paraId="374CE48D" w14:textId="77777777" w:rsidR="001641C5" w:rsidRDefault="001641C5" w:rsidP="0058198C"/>
    <w:p w14:paraId="1BE8C3FA" w14:textId="77777777" w:rsidR="001641C5" w:rsidRDefault="001641C5" w:rsidP="0058198C"/>
    <w:p w14:paraId="4BB2FDA0" w14:textId="77777777" w:rsidR="00B22922" w:rsidRDefault="00B22922" w:rsidP="0058198C"/>
    <w:p w14:paraId="2CB8B89F" w14:textId="77777777" w:rsidR="00A013D7" w:rsidRDefault="00A013D7" w:rsidP="0058198C">
      <w:r>
        <w:rPr>
          <w:rFonts w:hint="eastAsia"/>
        </w:rPr>
        <w:t xml:space="preserve">　２　</w:t>
      </w:r>
      <w:r>
        <w:t>申請事項に係る調査等への同意</w:t>
      </w:r>
    </w:p>
    <w:p w14:paraId="458F68E7" w14:textId="77777777" w:rsidR="00B22922" w:rsidRDefault="00B22922" w:rsidP="0058198C"/>
    <w:p w14:paraId="29B84827" w14:textId="77777777" w:rsidR="008139FB" w:rsidRDefault="00A013D7" w:rsidP="0058198C">
      <w:pPr>
        <w:ind w:firstLineChars="300" w:firstLine="697"/>
      </w:pPr>
      <w:r>
        <w:rPr>
          <w:rFonts w:hAnsi="ＭＳ 明朝" w:cs="ＭＳ 明朝" w:hint="eastAsia"/>
        </w:rPr>
        <w:t>※</w:t>
      </w:r>
      <w:r>
        <w:t>内容を確認し、</w:t>
      </w:r>
      <w:r>
        <w:rPr>
          <w:rFonts w:ascii="Segoe UI Emoji" w:hAnsi="Segoe UI Emoji" w:cs="Segoe UI Emoji" w:hint="eastAsia"/>
        </w:rPr>
        <w:t>☑</w:t>
      </w:r>
      <w:r>
        <w:t>を記載のうえ署名してください。</w:t>
      </w:r>
    </w:p>
    <w:p w14:paraId="1DB4B8AB" w14:textId="77777777" w:rsidR="00B22922" w:rsidRDefault="00B22922" w:rsidP="0058198C">
      <w:pPr>
        <w:ind w:firstLineChars="300" w:firstLine="697"/>
      </w:pPr>
    </w:p>
    <w:tbl>
      <w:tblPr>
        <w:tblW w:w="9318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8"/>
      </w:tblGrid>
      <w:tr w:rsidR="00A013D7" w14:paraId="6B95EDB5" w14:textId="77777777" w:rsidTr="00B22922">
        <w:trPr>
          <w:trHeight w:val="3397"/>
        </w:trPr>
        <w:tc>
          <w:tcPr>
            <w:tcW w:w="9318" w:type="dxa"/>
            <w:shd w:val="clear" w:color="auto" w:fill="auto"/>
            <w:vAlign w:val="center"/>
          </w:tcPr>
          <w:p w14:paraId="391D29F3" w14:textId="6E830352" w:rsidR="00A013D7" w:rsidRDefault="00A013D7" w:rsidP="0058198C">
            <w:pPr>
              <w:ind w:left="232" w:hangingChars="100" w:hanging="232"/>
            </w:pPr>
            <w:r>
              <w:rPr>
                <w:rFonts w:hint="eastAsia"/>
              </w:rPr>
              <w:t xml:space="preserve">□　</w:t>
            </w:r>
            <w:r>
              <w:t>見舞金の決定のため必要があるときは、</w:t>
            </w:r>
            <w:r w:rsidR="00B36BD5">
              <w:t>町</w:t>
            </w:r>
            <w:r>
              <w:t>長が</w:t>
            </w:r>
            <w:r w:rsidR="00B22922">
              <w:rPr>
                <w:rFonts w:hint="eastAsia"/>
              </w:rPr>
              <w:t>上記１の</w:t>
            </w:r>
            <w:r>
              <w:t>犯罪被害や犯罪被害者等に関して警察等の関係機関に照会し、警察等の関係機関がこれに回答することに同意します。</w:t>
            </w:r>
          </w:p>
          <w:p w14:paraId="2EDF211A" w14:textId="6E2A6F28" w:rsidR="00A013D7" w:rsidRDefault="00A013D7" w:rsidP="0058198C">
            <w:pPr>
              <w:ind w:left="232" w:hangingChars="100" w:hanging="232"/>
            </w:pPr>
            <w:r>
              <w:rPr>
                <w:rFonts w:hint="eastAsia"/>
              </w:rPr>
              <w:t xml:space="preserve">□　</w:t>
            </w:r>
            <w:r>
              <w:t>私は、本申請書の内容に虚偽のないことを認め、見舞金</w:t>
            </w:r>
            <w:r w:rsidR="00B22922">
              <w:rPr>
                <w:rFonts w:hint="eastAsia"/>
              </w:rPr>
              <w:t>が</w:t>
            </w:r>
            <w:r>
              <w:t>支給</w:t>
            </w:r>
            <w:r w:rsidR="00B22922">
              <w:rPr>
                <w:rFonts w:hint="eastAsia"/>
              </w:rPr>
              <w:t>された後</w:t>
            </w:r>
            <w:r>
              <w:t>に虚偽その他不正な手段による支給であったと</w:t>
            </w:r>
            <w:r w:rsidR="00B36BD5">
              <w:t>町</w:t>
            </w:r>
            <w:r>
              <w:t>長が認めた場合には、</w:t>
            </w:r>
            <w:r w:rsidR="00B22922">
              <w:rPr>
                <w:rFonts w:hint="eastAsia"/>
              </w:rPr>
              <w:t>当該</w:t>
            </w:r>
            <w:r>
              <w:t>見舞金を</w:t>
            </w:r>
            <w:r w:rsidR="00B36BD5">
              <w:rPr>
                <w:rFonts w:hint="eastAsia"/>
              </w:rPr>
              <w:t>越前町</w:t>
            </w:r>
            <w:r>
              <w:t>に返還することに同意します。</w:t>
            </w:r>
          </w:p>
          <w:p w14:paraId="4105A369" w14:textId="77777777" w:rsidR="00890939" w:rsidRDefault="00890939" w:rsidP="0058198C">
            <w:pPr>
              <w:ind w:left="232" w:hangingChars="100" w:hanging="232"/>
            </w:pPr>
          </w:p>
          <w:p w14:paraId="105AB921" w14:textId="77777777" w:rsidR="00B22922" w:rsidRDefault="00B22922" w:rsidP="0058198C">
            <w:pPr>
              <w:ind w:left="232" w:hangingChars="100" w:hanging="232"/>
            </w:pPr>
          </w:p>
          <w:p w14:paraId="037CF37E" w14:textId="77777777" w:rsidR="00890939" w:rsidRPr="00875B28" w:rsidRDefault="00890939" w:rsidP="0058198C">
            <w:pPr>
              <w:wordWrap w:val="0"/>
              <w:ind w:left="232" w:hangingChars="100" w:hanging="232"/>
              <w:jc w:val="right"/>
              <w:rPr>
                <w:u w:val="single"/>
              </w:rPr>
            </w:pPr>
            <w:r w:rsidRPr="00875B28">
              <w:rPr>
                <w:rFonts w:hint="eastAsia"/>
                <w:u w:val="single"/>
              </w:rPr>
              <w:t>申請者</w:t>
            </w:r>
            <w:r w:rsidR="00875B28">
              <w:rPr>
                <w:rFonts w:hint="eastAsia"/>
                <w:u w:val="single"/>
              </w:rPr>
              <w:t xml:space="preserve">　</w:t>
            </w:r>
            <w:r w:rsidRPr="00875B28">
              <w:rPr>
                <w:rFonts w:hint="eastAsia"/>
                <w:u w:val="single"/>
              </w:rPr>
              <w:t xml:space="preserve">　　　　　</w:t>
            </w:r>
            <w:r w:rsidR="00875B28" w:rsidRPr="00875B28">
              <w:rPr>
                <w:rFonts w:hint="eastAsia"/>
                <w:u w:val="single"/>
              </w:rPr>
              <w:t xml:space="preserve">　　　　　　　　</w:t>
            </w:r>
            <w:r w:rsidR="00875B28" w:rsidRPr="00875B28">
              <w:rPr>
                <w:rFonts w:hint="eastAsia"/>
              </w:rPr>
              <w:t xml:space="preserve">　　</w:t>
            </w:r>
          </w:p>
        </w:tc>
      </w:tr>
    </w:tbl>
    <w:p w14:paraId="71CD16C9" w14:textId="77777777" w:rsidR="00A013D7" w:rsidRDefault="00A013D7" w:rsidP="0058198C"/>
    <w:p w14:paraId="63F01BB9" w14:textId="77777777" w:rsidR="00145A02" w:rsidRDefault="00145A02" w:rsidP="0058198C"/>
    <w:p w14:paraId="0D64680B" w14:textId="77777777" w:rsidR="00145A02" w:rsidRDefault="00145A02" w:rsidP="0058198C"/>
    <w:p w14:paraId="5FF82DAF" w14:textId="77777777" w:rsidR="00145A02" w:rsidRDefault="00145A02" w:rsidP="0058198C"/>
    <w:p w14:paraId="4EFD7B8C" w14:textId="77777777" w:rsidR="00145A02" w:rsidRDefault="00145A02" w:rsidP="0058198C"/>
    <w:p w14:paraId="6D79960E" w14:textId="77777777" w:rsidR="00145A02" w:rsidRDefault="00145A02" w:rsidP="0058198C"/>
    <w:p w14:paraId="6C7E7C03" w14:textId="77777777" w:rsidR="00145A02" w:rsidRDefault="00145A02" w:rsidP="0058198C"/>
    <w:p w14:paraId="4B6872B4" w14:textId="77777777" w:rsidR="00145A02" w:rsidRDefault="00145A02" w:rsidP="0058198C"/>
    <w:p w14:paraId="010547B9" w14:textId="77777777" w:rsidR="00145A02" w:rsidRDefault="00145A02" w:rsidP="0058198C"/>
    <w:p w14:paraId="429D4000" w14:textId="77777777" w:rsidR="00145A02" w:rsidRDefault="00145A02" w:rsidP="0058198C"/>
    <w:p w14:paraId="25AD17E5" w14:textId="77777777" w:rsidR="00145A02" w:rsidRDefault="00145A02" w:rsidP="0058198C"/>
    <w:p w14:paraId="7C7A6D9A" w14:textId="77777777" w:rsidR="00145A02" w:rsidRDefault="00145A02" w:rsidP="0058198C"/>
    <w:p w14:paraId="7FCB9CBC" w14:textId="77777777" w:rsidR="00145A02" w:rsidRDefault="00145A02" w:rsidP="0058198C"/>
    <w:p w14:paraId="4148D8CD" w14:textId="77777777" w:rsidR="00145A02" w:rsidRDefault="00145A02" w:rsidP="0058198C"/>
    <w:p w14:paraId="22B1F7BB" w14:textId="77777777" w:rsidR="00145A02" w:rsidRDefault="00145A02" w:rsidP="0058198C"/>
    <w:p w14:paraId="207990CF" w14:textId="77777777" w:rsidR="00145A02" w:rsidRDefault="00145A02" w:rsidP="0058198C"/>
    <w:p w14:paraId="72B520CD" w14:textId="77777777" w:rsidR="00145A02" w:rsidRDefault="00145A02" w:rsidP="0058198C"/>
    <w:p w14:paraId="29B83CE1" w14:textId="77777777" w:rsidR="00145A02" w:rsidRDefault="00145A02" w:rsidP="0058198C"/>
    <w:p w14:paraId="1C044680" w14:textId="77777777" w:rsidR="00B22922" w:rsidRDefault="00B22922" w:rsidP="0058198C"/>
    <w:p w14:paraId="6B117044" w14:textId="77777777" w:rsidR="00B22922" w:rsidRDefault="00B22922" w:rsidP="0058198C"/>
    <w:p w14:paraId="170CE3C1" w14:textId="77777777" w:rsidR="00B22922" w:rsidRDefault="00B22922" w:rsidP="0058198C"/>
    <w:p w14:paraId="648A311D" w14:textId="77777777" w:rsidR="00B22922" w:rsidRDefault="00B22922" w:rsidP="0058198C"/>
    <w:p w14:paraId="248B02BF" w14:textId="77777777" w:rsidR="00B22922" w:rsidRDefault="00B22922" w:rsidP="0058198C"/>
    <w:p w14:paraId="03F531BB" w14:textId="77777777" w:rsidR="00B22922" w:rsidRDefault="00B22922" w:rsidP="0058198C"/>
    <w:p w14:paraId="70818C53" w14:textId="77777777" w:rsidR="00B22922" w:rsidRDefault="00B22922" w:rsidP="0058198C"/>
    <w:p w14:paraId="34F1519A" w14:textId="77777777" w:rsidR="00B22922" w:rsidRDefault="00B22922" w:rsidP="0058198C"/>
    <w:p w14:paraId="28D447C1" w14:textId="77777777" w:rsidR="00B22922" w:rsidRDefault="00B22922" w:rsidP="0058198C"/>
    <w:p w14:paraId="72D1838A" w14:textId="77777777" w:rsidR="00B22922" w:rsidRDefault="00B22922" w:rsidP="0058198C"/>
    <w:p w14:paraId="6AB02976" w14:textId="77777777" w:rsidR="00B22922" w:rsidRDefault="00B22922" w:rsidP="0058198C"/>
    <w:p w14:paraId="0333761A" w14:textId="77777777" w:rsidR="001641C5" w:rsidRDefault="001641C5" w:rsidP="0058198C"/>
    <w:p w14:paraId="68467BF0" w14:textId="77777777" w:rsidR="003D0238" w:rsidRDefault="003D0238" w:rsidP="0058198C"/>
    <w:sectPr w:rsidR="003D0238" w:rsidSect="001641C5">
      <w:pgSz w:w="11906" w:h="16838" w:code="9"/>
      <w:pgMar w:top="1304" w:right="1021" w:bottom="1021" w:left="1588" w:header="851" w:footer="992" w:gutter="0"/>
      <w:cols w:space="425"/>
      <w:docGrid w:type="linesAndChars" w:linePitch="302" w:charSpace="254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601D3" w14:textId="77777777" w:rsidR="00835A76" w:rsidRDefault="00835A76" w:rsidP="00D7017B">
      <w:r>
        <w:separator/>
      </w:r>
    </w:p>
  </w:endnote>
  <w:endnote w:type="continuationSeparator" w:id="0">
    <w:p w14:paraId="1308A68E" w14:textId="77777777" w:rsidR="00835A76" w:rsidRDefault="00835A76" w:rsidP="00D7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6B21A" w14:textId="77777777" w:rsidR="00835A76" w:rsidRDefault="00835A76" w:rsidP="00D7017B">
      <w:r>
        <w:separator/>
      </w:r>
    </w:p>
  </w:footnote>
  <w:footnote w:type="continuationSeparator" w:id="0">
    <w:p w14:paraId="25600753" w14:textId="77777777" w:rsidR="00835A76" w:rsidRDefault="00835A76" w:rsidP="00D7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82DF7"/>
    <w:multiLevelType w:val="hybridMultilevel"/>
    <w:tmpl w:val="2B0E1454"/>
    <w:lvl w:ilvl="0" w:tplc="994EE5EC">
      <w:start w:val="1"/>
      <w:numFmt w:val="decimal"/>
      <w:lvlText w:val="(%1)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6" w:hanging="440"/>
      </w:pPr>
    </w:lvl>
    <w:lvl w:ilvl="3" w:tplc="0409000F" w:tentative="1">
      <w:start w:val="1"/>
      <w:numFmt w:val="decimal"/>
      <w:lvlText w:val="%4."/>
      <w:lvlJc w:val="left"/>
      <w:pPr>
        <w:ind w:left="2056" w:hanging="440"/>
      </w:pPr>
    </w:lvl>
    <w:lvl w:ilvl="4" w:tplc="04090017" w:tentative="1">
      <w:start w:val="1"/>
      <w:numFmt w:val="aiueoFullWidth"/>
      <w:lvlText w:val="(%5)"/>
      <w:lvlJc w:val="left"/>
      <w:pPr>
        <w:ind w:left="24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40"/>
      </w:pPr>
    </w:lvl>
    <w:lvl w:ilvl="6" w:tplc="0409000F" w:tentative="1">
      <w:start w:val="1"/>
      <w:numFmt w:val="decimal"/>
      <w:lvlText w:val="%7."/>
      <w:lvlJc w:val="left"/>
      <w:pPr>
        <w:ind w:left="3376" w:hanging="440"/>
      </w:pPr>
    </w:lvl>
    <w:lvl w:ilvl="7" w:tplc="04090017" w:tentative="1">
      <w:start w:val="1"/>
      <w:numFmt w:val="aiueoFullWidth"/>
      <w:lvlText w:val="(%8)"/>
      <w:lvlJc w:val="left"/>
      <w:pPr>
        <w:ind w:left="38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39"/>
  <w:drawingGridHorizontalSpacing w:val="116"/>
  <w:drawingGridVerticalSpacing w:val="15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8D"/>
    <w:rsid w:val="00086568"/>
    <w:rsid w:val="000A65E3"/>
    <w:rsid w:val="000D4C6F"/>
    <w:rsid w:val="000E6E27"/>
    <w:rsid w:val="000E7BC3"/>
    <w:rsid w:val="000F2C6F"/>
    <w:rsid w:val="000F757F"/>
    <w:rsid w:val="00137B40"/>
    <w:rsid w:val="00145A02"/>
    <w:rsid w:val="00154725"/>
    <w:rsid w:val="001641C5"/>
    <w:rsid w:val="001C2BD6"/>
    <w:rsid w:val="001C307E"/>
    <w:rsid w:val="001F20B1"/>
    <w:rsid w:val="00214A04"/>
    <w:rsid w:val="00235772"/>
    <w:rsid w:val="002369E7"/>
    <w:rsid w:val="002462DF"/>
    <w:rsid w:val="00247488"/>
    <w:rsid w:val="0026227C"/>
    <w:rsid w:val="0028169E"/>
    <w:rsid w:val="00287492"/>
    <w:rsid w:val="00290865"/>
    <w:rsid w:val="00291AFF"/>
    <w:rsid w:val="002926F4"/>
    <w:rsid w:val="002A0D49"/>
    <w:rsid w:val="002B0E50"/>
    <w:rsid w:val="002C0E2C"/>
    <w:rsid w:val="002C1AE3"/>
    <w:rsid w:val="002C41D0"/>
    <w:rsid w:val="002C6AE8"/>
    <w:rsid w:val="002E0A0C"/>
    <w:rsid w:val="002F2E00"/>
    <w:rsid w:val="00326254"/>
    <w:rsid w:val="003D0238"/>
    <w:rsid w:val="003E5126"/>
    <w:rsid w:val="003E7DA9"/>
    <w:rsid w:val="00402BA7"/>
    <w:rsid w:val="004165D0"/>
    <w:rsid w:val="00473CE8"/>
    <w:rsid w:val="004B7167"/>
    <w:rsid w:val="004C64C9"/>
    <w:rsid w:val="004C75A3"/>
    <w:rsid w:val="004F789B"/>
    <w:rsid w:val="005071C1"/>
    <w:rsid w:val="00511F31"/>
    <w:rsid w:val="00526EE9"/>
    <w:rsid w:val="005575C8"/>
    <w:rsid w:val="005637DE"/>
    <w:rsid w:val="00577FA2"/>
    <w:rsid w:val="0058198C"/>
    <w:rsid w:val="005A43B2"/>
    <w:rsid w:val="005C7D44"/>
    <w:rsid w:val="005D7F20"/>
    <w:rsid w:val="005E187D"/>
    <w:rsid w:val="005E285C"/>
    <w:rsid w:val="005E569C"/>
    <w:rsid w:val="005F73EA"/>
    <w:rsid w:val="00644372"/>
    <w:rsid w:val="00646E50"/>
    <w:rsid w:val="006503B9"/>
    <w:rsid w:val="00690B9C"/>
    <w:rsid w:val="006A516F"/>
    <w:rsid w:val="006F65F7"/>
    <w:rsid w:val="0072297E"/>
    <w:rsid w:val="00731888"/>
    <w:rsid w:val="00734279"/>
    <w:rsid w:val="00737277"/>
    <w:rsid w:val="00742FCC"/>
    <w:rsid w:val="00755EEC"/>
    <w:rsid w:val="007613C2"/>
    <w:rsid w:val="00764483"/>
    <w:rsid w:val="00766106"/>
    <w:rsid w:val="007D43C9"/>
    <w:rsid w:val="008139FB"/>
    <w:rsid w:val="00825F98"/>
    <w:rsid w:val="008359A3"/>
    <w:rsid w:val="00835A76"/>
    <w:rsid w:val="008418A0"/>
    <w:rsid w:val="00855A33"/>
    <w:rsid w:val="00872CC8"/>
    <w:rsid w:val="00875B28"/>
    <w:rsid w:val="0087743D"/>
    <w:rsid w:val="00890939"/>
    <w:rsid w:val="008914A0"/>
    <w:rsid w:val="008A2D07"/>
    <w:rsid w:val="00915F37"/>
    <w:rsid w:val="0092708F"/>
    <w:rsid w:val="009C468D"/>
    <w:rsid w:val="009C6780"/>
    <w:rsid w:val="00A0110D"/>
    <w:rsid w:val="00A013D7"/>
    <w:rsid w:val="00A04589"/>
    <w:rsid w:val="00A07CFE"/>
    <w:rsid w:val="00A11C14"/>
    <w:rsid w:val="00A16B61"/>
    <w:rsid w:val="00A54800"/>
    <w:rsid w:val="00A700AA"/>
    <w:rsid w:val="00A77F25"/>
    <w:rsid w:val="00AA5AFC"/>
    <w:rsid w:val="00AB69DC"/>
    <w:rsid w:val="00AC26F7"/>
    <w:rsid w:val="00AD2008"/>
    <w:rsid w:val="00B071A5"/>
    <w:rsid w:val="00B14855"/>
    <w:rsid w:val="00B22922"/>
    <w:rsid w:val="00B36BD5"/>
    <w:rsid w:val="00B42ABD"/>
    <w:rsid w:val="00B51DD7"/>
    <w:rsid w:val="00B561CD"/>
    <w:rsid w:val="00B83D97"/>
    <w:rsid w:val="00BF11C5"/>
    <w:rsid w:val="00BF37E1"/>
    <w:rsid w:val="00C21B59"/>
    <w:rsid w:val="00C35A5A"/>
    <w:rsid w:val="00C60C6A"/>
    <w:rsid w:val="00C64F37"/>
    <w:rsid w:val="00CA3CC7"/>
    <w:rsid w:val="00D002E2"/>
    <w:rsid w:val="00D06972"/>
    <w:rsid w:val="00D15D67"/>
    <w:rsid w:val="00D36B34"/>
    <w:rsid w:val="00D55D4F"/>
    <w:rsid w:val="00D7017B"/>
    <w:rsid w:val="00D85BEF"/>
    <w:rsid w:val="00DB06EB"/>
    <w:rsid w:val="00DC70CE"/>
    <w:rsid w:val="00DE16A7"/>
    <w:rsid w:val="00E11309"/>
    <w:rsid w:val="00E125D0"/>
    <w:rsid w:val="00E3429A"/>
    <w:rsid w:val="00E3702D"/>
    <w:rsid w:val="00E55D57"/>
    <w:rsid w:val="00E83DC4"/>
    <w:rsid w:val="00EB27D6"/>
    <w:rsid w:val="00EC0F9B"/>
    <w:rsid w:val="00EC457B"/>
    <w:rsid w:val="00EE630A"/>
    <w:rsid w:val="00EF733A"/>
    <w:rsid w:val="00F161DB"/>
    <w:rsid w:val="00F83BEE"/>
    <w:rsid w:val="00F85AA6"/>
    <w:rsid w:val="00F97272"/>
    <w:rsid w:val="00FA0DA9"/>
    <w:rsid w:val="00FA1633"/>
    <w:rsid w:val="00FA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18BC1"/>
  <w15:chartTrackingRefBased/>
  <w15:docId w15:val="{2F46BA1E-EEFE-445F-ABAB-5A069D00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57B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rsid w:val="00BF11C5"/>
  </w:style>
  <w:style w:type="paragraph" w:customStyle="1" w:styleId="1">
    <w:name w:val="日付1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ber">
    <w:name w:val="number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10">
    <w:name w:val="表題1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">
    <w:name w:val="num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BF11C5"/>
  </w:style>
  <w:style w:type="character" w:customStyle="1" w:styleId="p">
    <w:name w:val="p"/>
    <w:rsid w:val="00BF11C5"/>
  </w:style>
  <w:style w:type="character" w:styleId="a3">
    <w:name w:val="Hyperlink"/>
    <w:uiPriority w:val="99"/>
    <w:unhideWhenUsed/>
    <w:rsid w:val="00BF11C5"/>
    <w:rPr>
      <w:color w:val="0000FF"/>
      <w:u w:val="single"/>
    </w:rPr>
  </w:style>
  <w:style w:type="paragraph" w:customStyle="1" w:styleId="s-head">
    <w:name w:val="s-head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rsid w:val="00BF11C5"/>
  </w:style>
  <w:style w:type="paragraph" w:customStyle="1" w:styleId="p1">
    <w:name w:val="p1"/>
    <w:basedOn w:val="a"/>
    <w:rsid w:val="00BF11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701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7017B"/>
    <w:rPr>
      <w:rFonts w:ascii="ＭＳ 明朝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70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7017B"/>
    <w:rPr>
      <w:rFonts w:ascii="ＭＳ 明朝"/>
      <w:sz w:val="21"/>
      <w:szCs w:val="22"/>
    </w:rPr>
  </w:style>
  <w:style w:type="table" w:styleId="a8">
    <w:name w:val="Table Grid"/>
    <w:basedOn w:val="a1"/>
    <w:rsid w:val="00F16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11F31"/>
    <w:pPr>
      <w:jc w:val="center"/>
    </w:pPr>
  </w:style>
  <w:style w:type="character" w:customStyle="1" w:styleId="aa">
    <w:name w:val="記 (文字)"/>
    <w:link w:val="a9"/>
    <w:uiPriority w:val="99"/>
    <w:rsid w:val="00511F31"/>
    <w:rPr>
      <w:rFonts w:ascii="ＭＳ 明朝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511F31"/>
    <w:pPr>
      <w:jc w:val="right"/>
    </w:pPr>
  </w:style>
  <w:style w:type="character" w:customStyle="1" w:styleId="ac">
    <w:name w:val="結語 (文字)"/>
    <w:link w:val="ab"/>
    <w:uiPriority w:val="99"/>
    <w:rsid w:val="00511F31"/>
    <w:rPr>
      <w:rFonts w:ascii="ＭＳ 明朝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B06EB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B06EB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8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8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9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5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3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2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8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5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7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7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3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7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福井市生活安全推進協議会規則の一部を改正する規則を公布する</vt:lpstr>
      <vt:lpstr>　福井市生活安全推進協議会規則の一部を改正する規則を公布する</vt:lpstr>
    </vt:vector>
  </TitlesOfParts>
  <Company>福井市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福井市生活安全推進協議会規則の一部を改正する規則を公布する</dc:title>
  <dc:subject/>
  <dc:creator>山崎　哲央</dc:creator>
  <cp:keywords/>
  <cp:lastModifiedBy>佐々木 貴久</cp:lastModifiedBy>
  <cp:revision>6</cp:revision>
  <cp:lastPrinted>2026-01-22T23:54:00Z</cp:lastPrinted>
  <dcterms:created xsi:type="dcterms:W3CDTF">2025-04-02T09:21:00Z</dcterms:created>
  <dcterms:modified xsi:type="dcterms:W3CDTF">2026-02-25T07:23:00Z</dcterms:modified>
</cp:coreProperties>
</file>